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bCs w:val="1"/>
        </w:rPr>
      </w:pPr>
      <w:bookmarkStart w:colFirst="0" w:colLast="0" w:name="_heading=h.aqtylqcwa4re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Bogotá D.C.      de                     de 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Señores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Instituto Amazónico de Investigaciones Científicas “Sinchi”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CONVOCATORIA PÚBLICA No. 03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de 2026 - CONVOCATORIA ACTIVIDADES DE ADECUACIÓN ESTACIÓN EXPERIMENTAL EL TRUENO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Guaviare 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line="233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Estimados señores: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en mi calidad de representante legal de  o </w:t>
      </w:r>
      <w:r w:rsidDel="00000000" w:rsidR="00000000" w:rsidRPr="00000000">
        <w:rPr>
          <w:rFonts w:ascii="Arial Narrow" w:cs="Arial Narrow" w:eastAsia="Arial Narrow" w:hAnsi="Arial Narrow"/>
          <w:color w:val="000000"/>
          <w:highlight w:val="lightGray"/>
          <w:rtl w:val="0"/>
        </w:rPr>
        <w:t xml:space="preserve">[Nombre del Proponente- persona natural]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en adelante el “proponente”, manifiesto, bajo la gravedad del juramento que: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Estoy autorizado para suscribir y presentar la oferta y para suscribir el contrato si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resultó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adjudicatario del proceso de contratación de la referencia.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En caso de que la oferta le sea adjudicada al proponente suscribir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é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el contrato objeto del proceso de contratación en la fecha prevista para el efecto en el cronograma contenido en los documentos del proceso.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Conozco los documentos del proceso, incluyendo adendas, y acepto los requisitos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en ellos contenidos. Dentro de los documentos presentados a la entidad conozco los ítems, y la descripción, establecidas en el pliego y anexos del mismo.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Conozco</w:t>
      </w:r>
      <w:r w:rsidDel="00000000" w:rsidR="00000000" w:rsidRPr="00000000">
        <w:rPr>
          <w:rFonts w:ascii="Arial Narrow" w:cs="Arial Narrow" w:eastAsia="Arial Narrow" w:hAnsi="Arial Narrow"/>
          <w:color w:val="3b3838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las leyes de la República de Colombia que rigen el proceso de contratación.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No me hallo incurso en causal alguna de inhabilidad o incompatibilidad a que se refieren la Constitución y la Ley. Adicionalmente, manifiesto que no tengo conflictos de interés con el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rtl w:val="0"/>
        </w:rPr>
        <w:t xml:space="preserve">INSTITUTO 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o con alguna de las personas que actualmente tienen relaciones laborales vigentes con éste. Entiéndase por conflicto de interés cualquier situación personal, familiar, profesional o de negocios que puedan influir o afectar la imparcialidad, independencia o lealtad en el desempeño o ejercicio de atribuciones o funciones propias del contrato a suscribirse, como y sin limitarse a: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rtl w:val="0"/>
        </w:rPr>
        <w:t xml:space="preserve">a) 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Que exista un negocio o relación familiar con el personal del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rtl w:val="0"/>
        </w:rPr>
        <w:t xml:space="preserve">INSTITUTO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;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rtl w:val="0"/>
        </w:rPr>
        <w:t xml:space="preserve">b)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Haber sido contratado en otra empresa o institución, cuyas actividades puedan estar en conflicto con las tareas que se podrían realizar en ejercicio del contrato a suscribirse;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rtl w:val="0"/>
        </w:rPr>
        <w:t xml:space="preserve">c)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Haber preparado  o haber sido asociado con el contratista que preparó las especificaciones, dibujos, cálculos y demás documentación objeto del contrato;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rtl w:val="0"/>
        </w:rPr>
        <w:t xml:space="preserve">d)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Haber sido contratado o haber sido planeada su contratación a futuro, para llevar a cabo tareas de supervisión o inspección del contrato a ejecutar. La inexactitud sobre la declaración realizada constituirá causal de incumplimiento y dará derecho a que el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rtl w:val="0"/>
        </w:rPr>
        <w:t xml:space="preserve">INSTITUTO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rechace su propuesta en el momento en que se verifique tal inexactitud. En caso de que sobrevenga alguna inhabilidad, incompatibilidad o situación alguna que genere un conflicto de intereses del contratista, éste declara y garantiza que notificará inmediatamente al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rtl w:val="0"/>
        </w:rPr>
        <w:t xml:space="preserve">INSTITUTO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, con el fin de ceder a quien la Entidad designe o terminar de mutuo acuerdo el Contrato, en caso de que el mismo le sea adjudicado.En caso de existir actualmente un conflicto de interés o que el mismo sobrevenga con posterioridad, el mismo debe ser puesto en conocimiento del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rtl w:val="0"/>
        </w:rPr>
        <w:t xml:space="preserve">INSTITUTO 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con el fin de que la situación sea estudiada por el Comité de Contratación, en caso de que sea resuelta a satisfacción por considerarse que no se ve afectada  la imparcialidad, independencia o lealtad en el desempeño o ejercicio de atribuciones o funciones propias del contrato a suscribirse, podrá contratarse al proponente si éste ha cumplido con los requisitos mínimos y obtenido la calificación en la convocatoria.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Los recursos destinados a la ejecución del contrato son de origen lícito y no hemos participado en actividades delictivas, así como no hemos recibido recursos o facilitado actividades contrarias a la ley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Al momento de la presentación de la oferta, ni mis representados ni yo nos encontramos incursos en alguna de las causales de rechazo señaladas en el pliego de condiciones.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Si se adjudica el contrato me comprometo a constituir las garantías requeridas y a suscribir estas y aquel dentro de los términos señalados para ello.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La oferta fue elaborada teniendo en cuenta todos los gastos, costos, derechos, impuestos, tasas y demás contribuciones que se causen con ocasión de la presentación de la oferta y suscripción del contrato y que en consecuencia no presentaré reclamos con ocasión del pago de tales gastos.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Declaro que me informaré de todas las etapas y decisiones del proceso de contratación, consultando el Sistema Electrónico Para la Contratación Pública y la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página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de la entidad; y en caso de que me deban comunicar o notificar alguna decisión, autorizo a la entidad para que lo haga al correo electrónico indicado al final de este documento.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highlight w:val="lightGray"/>
          <w:rtl w:val="0"/>
        </w:rPr>
        <w:t xml:space="preserve">Incluir numeral cuando la oferta contiene información reservada]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La oferta contiene información reservada en los siguientes folios </w:t>
      </w:r>
      <w:r w:rsidDel="00000000" w:rsidR="00000000" w:rsidRPr="00000000">
        <w:rPr>
          <w:rFonts w:ascii="Arial Narrow" w:cs="Arial Narrow" w:eastAsia="Arial Narrow" w:hAnsi="Arial Narrow"/>
          <w:color w:val="000000"/>
          <w:highlight w:val="lightGray"/>
          <w:rtl w:val="0"/>
        </w:rPr>
        <w:t xml:space="preserve">[Incluir los folios, el número de folios o el anexo donde se encuentra la información reservada]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de acuerdo con la Ley </w:t>
      </w:r>
      <w:r w:rsidDel="00000000" w:rsidR="00000000" w:rsidRPr="00000000">
        <w:rPr>
          <w:rFonts w:ascii="Arial Narrow" w:cs="Arial Narrow" w:eastAsia="Arial Narrow" w:hAnsi="Arial Narrow"/>
          <w:color w:val="000000"/>
          <w:highlight w:val="lightGray"/>
          <w:rtl w:val="0"/>
        </w:rPr>
        <w:t xml:space="preserve">[Incluir la norma que le otorga el carácter de reservado]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Autorizo que la información de la hoja de vida y los soportes de la propuesta sean publicados en la plataforma de SECOP II.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Recibiré notificaciones del contrato en: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48.000000000000114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280"/>
        <w:gridCol w:w="3075"/>
        <w:gridCol w:w="1080"/>
        <w:gridCol w:w="2580"/>
        <w:tblGridChange w:id="0">
          <w:tblGrid>
            <w:gridCol w:w="2280"/>
            <w:gridCol w:w="3075"/>
            <w:gridCol w:w="1080"/>
            <w:gridCol w:w="258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33" w:lineRule="auto"/>
              <w:ind w:left="257" w:hanging="10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Persona de contacto</w:t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33" w:lineRule="auto"/>
              <w:ind w:left="257" w:hanging="10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33" w:lineRule="auto"/>
              <w:ind w:left="257" w:hanging="10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Dirección y ciudad</w:t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33" w:lineRule="auto"/>
              <w:ind w:left="257" w:hanging="10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highlight w:val="lightGray"/>
                <w:rtl w:val="0"/>
              </w:rPr>
              <w:t xml:space="preserve">[Dirección de la compañía]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33" w:lineRule="auto"/>
              <w:ind w:left="257" w:hanging="10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Teléfono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33" w:lineRule="auto"/>
              <w:ind w:left="257" w:hanging="10"/>
              <w:rPr>
                <w:rFonts w:ascii="Arial Narrow" w:cs="Arial Narrow" w:eastAsia="Arial Narrow" w:hAnsi="Arial Narrow"/>
                <w:color w:val="00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highlight w:val="lightGray"/>
                <w:rtl w:val="0"/>
              </w:rPr>
              <w:t xml:space="preserve">[Teléfono de la compañía]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33" w:lineRule="auto"/>
              <w:ind w:left="257" w:hanging="10"/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Celular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33" w:lineRule="auto"/>
              <w:ind w:left="257" w:hanging="10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highlight w:val="lightGray"/>
                <w:rtl w:val="0"/>
              </w:rPr>
              <w:t xml:space="preserve">[Teléfono de la compañía]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33" w:lineRule="auto"/>
              <w:ind w:left="257" w:hanging="10"/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>
            <w:gridSpan w:val="3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33" w:lineRule="auto"/>
              <w:ind w:left="257" w:hanging="10"/>
              <w:rPr>
                <w:rFonts w:ascii="Arial Narrow" w:cs="Arial Narrow" w:eastAsia="Arial Narrow" w:hAnsi="Arial Narrow"/>
                <w:color w:val="00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0"/>
                <w:szCs w:val="20"/>
                <w:highlight w:val="lightGray"/>
                <w:rtl w:val="0"/>
              </w:rPr>
              <w:t xml:space="preserve">[Dirección de correo electrónico de la compañía]</w:t>
            </w:r>
          </w:p>
        </w:tc>
      </w:tr>
    </w:tbl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Atentamente,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-142"/>
        </w:tabs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Nombre del proponente</w:t>
        <w:tab/>
        <w:t xml:space="preserve">_______________________________________</w:t>
      </w:r>
    </w:p>
    <w:p w:rsidR="00000000" w:rsidDel="00000000" w:rsidP="00000000" w:rsidRDefault="00000000" w:rsidRPr="00000000" w14:paraId="00000032">
      <w:pPr>
        <w:tabs>
          <w:tab w:val="left" w:leader="none" w:pos="-142"/>
        </w:tabs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Nombre del representante legal</w:t>
        <w:tab/>
        <w:t xml:space="preserve">__________________________________</w:t>
      </w:r>
    </w:p>
    <w:p w:rsidR="00000000" w:rsidDel="00000000" w:rsidP="00000000" w:rsidRDefault="00000000" w:rsidRPr="00000000" w14:paraId="00000033">
      <w:pPr>
        <w:tabs>
          <w:tab w:val="left" w:leader="none" w:pos="-142"/>
        </w:tabs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C. C. No.</w:t>
        <w:tab/>
        <w:t xml:space="preserve">_____________________ de _______________</w:t>
      </w:r>
    </w:p>
    <w:p w:rsidR="00000000" w:rsidDel="00000000" w:rsidP="00000000" w:rsidRDefault="00000000" w:rsidRPr="00000000" w14:paraId="00000034">
      <w:pPr>
        <w:tabs>
          <w:tab w:val="left" w:leader="none" w:pos="-142"/>
        </w:tabs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Dirección de correo</w:t>
        <w:tab/>
        <w:t xml:space="preserve">_______________________________________</w:t>
      </w:r>
    </w:p>
    <w:p w:rsidR="00000000" w:rsidDel="00000000" w:rsidP="00000000" w:rsidRDefault="00000000" w:rsidRPr="00000000" w14:paraId="00000035">
      <w:pPr>
        <w:tabs>
          <w:tab w:val="left" w:leader="none" w:pos="-142"/>
        </w:tabs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Correo electrónico</w:t>
        <w:tab/>
        <w:t xml:space="preserve">_______________________________________</w:t>
      </w:r>
    </w:p>
    <w:p w:rsidR="00000000" w:rsidDel="00000000" w:rsidP="00000000" w:rsidRDefault="00000000" w:rsidRPr="00000000" w14:paraId="00000036">
      <w:pPr>
        <w:tabs>
          <w:tab w:val="left" w:leader="none" w:pos="-142"/>
        </w:tabs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Telefax</w:t>
        <w:tab/>
        <w:t xml:space="preserve">_______________________________________</w:t>
      </w:r>
    </w:p>
    <w:p w:rsidR="00000000" w:rsidDel="00000000" w:rsidP="00000000" w:rsidRDefault="00000000" w:rsidRPr="00000000" w14:paraId="00000037">
      <w:pPr>
        <w:tabs>
          <w:tab w:val="left" w:leader="none" w:pos="-142"/>
        </w:tabs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Ciudad</w:t>
        <w:tab/>
        <w:t xml:space="preserve">_______________________________________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CC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line="233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highlight w:val="lightGray"/>
          <w:rtl w:val="0"/>
        </w:rPr>
        <w:t xml:space="preserve">Firmada por el proponente, o por el representante legal de la persona jurídica, del consorcio o de la unión temporal, según sea el caso.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árrafo de lista1,Parágrafo da Lista1,リスト段落1,Listeafsnit1,lp1,Bullets,Use Case List Paragraph,b"/>
    <w:basedOn w:val="Normal"/>
    <w:link w:val="PrrafodelistaCar"/>
    <w:uiPriority w:val="34"/>
    <w:qFormat w:val="1"/>
    <w:rsid w:val="00A870F5"/>
    <w:pPr>
      <w:ind w:left="720"/>
      <w:contextualSpacing w:val="1"/>
    </w:pPr>
  </w:style>
  <w:style w:type="character" w:styleId="PrrafodelistaCar" w:customStyle="1">
    <w:name w:val="Párrafo de lista Car"/>
    <w:aliases w:val="Bullet List Car,FooterText Car,List Paragraph1 Car,numbered Car,Paragraphe de liste1 Car,Bulletr List Paragraph Car,Foot Car,列出段落 Car,列出段落1 Car,List Paragraph2 Car,List Paragraph21 Car,Párrafo de lista1 Car,Parágrafo da Lista1 Car"/>
    <w:link w:val="Prrafodelista"/>
    <w:uiPriority w:val="34"/>
    <w:qFormat w:val="1"/>
    <w:locked w:val="1"/>
    <w:rsid w:val="00A870F5"/>
    <w:rPr>
      <w:rFonts w:eastAsia="Times New Roman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gayR9XldVlFx3FjDVgUdxL7BWg==">CgMxLjAyDmguYXF0eWxxY3dhNHJlMgloLjMwajB6bGwyCGguZ2pkZ3hzOAByITEtc3FZdnE0YmdDWUc1QWpwTEl5THpqY0JDT3ViVzU2Rw==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2023-09-20T22:41:00Z</dcterms:created>
  <dc:creator>Edier Alberto Alzate Sanabria</dc:creator>
</cp:coreProperties>
</file>